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417223AF" w:rsidP="417223AF" w:rsidRDefault="417223AF" w14:paraId="2700BB00" w14:textId="2286441D">
      <w:pPr>
        <w:spacing w:before="0" w:beforeAutospacing="off" w:after="0" w:afterAutospacing="off" w:line="240" w:lineRule="auto"/>
        <w:jc w:val="center"/>
      </w:pPr>
      <w:r w:rsidRPr="417223AF" w:rsidR="417223AF">
        <w:rPr>
          <w:rFonts w:ascii="Arial" w:hAnsi="Arial" w:eastAsia="Arial" w:cs="Arial"/>
          <w:b w:val="1"/>
          <w:bCs w:val="1"/>
          <w:noProof w:val="0"/>
          <w:color w:val="5E6A71"/>
          <w:sz w:val="24"/>
          <w:szCs w:val="24"/>
          <w:lang w:val="en-US"/>
        </w:rPr>
        <w:t xml:space="preserve">Accessing Course Reserve Reading Lists in </w:t>
      </w:r>
      <w:proofErr w:type="spellStart"/>
      <w:r w:rsidRPr="417223AF" w:rsidR="417223AF">
        <w:rPr>
          <w:rFonts w:ascii="Arial" w:hAnsi="Arial" w:eastAsia="Arial" w:cs="Arial"/>
          <w:b w:val="1"/>
          <w:bCs w:val="1"/>
          <w:noProof w:val="0"/>
          <w:color w:val="981E32"/>
          <w:sz w:val="24"/>
          <w:szCs w:val="24"/>
          <w:lang w:val="en-US"/>
        </w:rPr>
        <w:t>Leganto</w:t>
      </w:r>
      <w:proofErr w:type="spellEnd"/>
    </w:p>
    <w:p w:rsidR="417223AF" w:rsidP="417223AF" w:rsidRDefault="417223AF" w14:paraId="03E9B65D" w14:textId="7907976E">
      <w:pPr>
        <w:spacing w:before="0" w:beforeAutospacing="off" w:after="0" w:afterAutospacing="off" w:line="240" w:lineRule="auto"/>
      </w:pPr>
    </w:p>
    <w:p w:rsidR="417223AF" w:rsidP="417223AF" w:rsidRDefault="417223AF" w14:noSpellErr="1" w14:paraId="3479DAF8" w14:textId="76FC5CDC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rPr>
          <w:sz w:val="22"/>
          <w:szCs w:val="22"/>
        </w:rPr>
      </w:pPr>
      <w:r w:rsidRPr="417223AF" w:rsidR="417223AF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Enter Blackboard at </w:t>
      </w:r>
      <w:hyperlink r:id="Rc84c3eaab1bf4175">
        <w:r w:rsidRPr="417223AF" w:rsidR="417223AF">
          <w:rPr>
            <w:rStyle w:val="Hyperlink"/>
            <w:rFonts w:ascii="Arial" w:hAnsi="Arial" w:eastAsia="Arial" w:cs="Arial"/>
            <w:noProof w:val="0"/>
            <w:color w:val="1155CC"/>
            <w:sz w:val="22"/>
            <w:szCs w:val="22"/>
            <w:u w:val="single"/>
            <w:lang w:val="en-US"/>
          </w:rPr>
          <w:t>learn.wsu.edu</w:t>
        </w:r>
      </w:hyperlink>
      <w:r w:rsidRPr="417223AF" w:rsidR="417223AF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and click on the link for your course.</w:t>
      </w:r>
    </w:p>
    <w:p w:rsidR="417223AF" w:rsidP="417223AF" w:rsidRDefault="417223AF" w14:paraId="7599E852" w14:textId="3D95775C">
      <w:pPr>
        <w:spacing w:before="0" w:beforeAutospacing="off" w:after="0" w:afterAutospacing="off" w:line="240" w:lineRule="auto"/>
        <w:ind w:firstLine="720"/>
      </w:pPr>
      <w:r>
        <w:drawing>
          <wp:inline wp14:editId="2B02C346" wp14:anchorId="07881F2C">
            <wp:extent cx="4343400" cy="628650"/>
            <wp:effectExtent l="76200" t="76200" r="114300" b="114300"/>
            <wp:docPr id="327471351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34befc76966b419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>
                      <a:off x="0" y="0"/>
                      <a:ext cx="4343400" cy="628650"/>
                    </a:xfrm>
                    <a:prstGeom xmlns:a="http://schemas.openxmlformats.org/drawingml/2006/main" prst="rect">
                      <a:avLst/>
                    </a:prstGeom>
                    <a:ln xmlns:a="http://schemas.openxmlformats.org/drawingml/2006/main"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 xmlns:a="http://schemas.openxmlformats.org/drawingml/2006/main"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417223AF" w:rsidP="417223AF" w:rsidRDefault="417223AF" w14:paraId="758017BB" w14:textId="40933074">
      <w:pPr>
        <w:spacing w:before="0" w:beforeAutospacing="off" w:after="0" w:afterAutospacing="off" w:line="240" w:lineRule="auto"/>
      </w:pPr>
    </w:p>
    <w:p w:rsidR="417223AF" w:rsidP="417223AF" w:rsidRDefault="417223AF" w14:paraId="4AADAD07" w14:textId="22335CE5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rPr>
          <w:sz w:val="22"/>
          <w:szCs w:val="22"/>
        </w:rPr>
      </w:pPr>
      <w:r w:rsidRPr="417223AF" w:rsidR="417223AF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From the left panel, open the </w:t>
      </w:r>
      <w:proofErr w:type="spellStart"/>
      <w:r w:rsidRPr="417223AF" w:rsidR="417223AF">
        <w:rPr>
          <w:rFonts w:ascii="Arial" w:hAnsi="Arial" w:eastAsia="Arial" w:cs="Arial"/>
          <w:noProof w:val="0"/>
          <w:sz w:val="22"/>
          <w:szCs w:val="22"/>
          <w:lang w:val="en-US"/>
        </w:rPr>
        <w:t>Leganto</w:t>
      </w:r>
      <w:proofErr w:type="spellEnd"/>
      <w:r w:rsidRPr="417223AF" w:rsidR="417223AF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area, and click on the link named “</w:t>
      </w:r>
      <w:proofErr w:type="spellStart"/>
      <w:r w:rsidRPr="417223AF" w:rsidR="417223AF">
        <w:rPr>
          <w:rFonts w:ascii="Arial" w:hAnsi="Arial" w:eastAsia="Arial" w:cs="Arial"/>
          <w:noProof w:val="0"/>
          <w:sz w:val="22"/>
          <w:szCs w:val="22"/>
          <w:lang w:val="en-US"/>
        </w:rPr>
        <w:t>Leganto</w:t>
      </w:r>
      <w:proofErr w:type="spellEnd"/>
      <w:r w:rsidRPr="417223AF" w:rsidR="417223AF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Course Reserves (Access eReserves Here).”</w:t>
      </w:r>
    </w:p>
    <w:p w:rsidR="417223AF" w:rsidP="417223AF" w:rsidRDefault="417223AF" w14:paraId="65482527" w14:textId="6A54B484">
      <w:pPr>
        <w:spacing w:before="0" w:beforeAutospacing="off" w:after="0" w:afterAutospacing="off" w:line="240" w:lineRule="auto"/>
        <w:ind w:firstLine="720"/>
        <w:rPr>
          <w:rFonts w:ascii="Arial" w:hAnsi="Arial" w:eastAsia="Arial" w:cs="Arial"/>
          <w:noProof w:val="0"/>
          <w:sz w:val="22"/>
          <w:szCs w:val="22"/>
          <w:lang w:val="en-US"/>
        </w:rPr>
      </w:pPr>
      <w:r>
        <w:drawing>
          <wp:inline wp14:editId="716CDEEF" wp14:anchorId="1DABB5E3">
            <wp:extent cx="1628775" cy="1181100"/>
            <wp:effectExtent l="76200" t="76200" r="123825" b="114300"/>
            <wp:docPr id="546512639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17eb704cb06d4a0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>
                      <a:off x="0" y="0"/>
                      <a:ext cx="1628775" cy="1181100"/>
                    </a:xfrm>
                    <a:prstGeom xmlns:a="http://schemas.openxmlformats.org/drawingml/2006/main" prst="rect">
                      <a:avLst/>
                    </a:prstGeom>
                    <a:ln xmlns:a="http://schemas.openxmlformats.org/drawingml/2006/main"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 xmlns:a="http://schemas.openxmlformats.org/drawingml/2006/main"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drawing>
          <wp:inline wp14:editId="077E6BEF" wp14:anchorId="7244B50B">
            <wp:extent cx="476250" cy="352425"/>
            <wp:effectExtent l="0" t="0" r="0" b="0"/>
            <wp:docPr id="1285608634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8f5d243e055f417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17223AF" w:rsidR="417223AF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>
        <w:drawing>
          <wp:inline wp14:editId="4BC2FFB5" wp14:anchorId="2A80E8C0">
            <wp:extent cx="2200275" cy="1171575"/>
            <wp:effectExtent l="76200" t="76200" r="123825" b="123825"/>
            <wp:docPr id="1330225400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79bfebd1799c459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>
                      <a:off x="0" y="0"/>
                      <a:ext cx="2200275" cy="1171575"/>
                    </a:xfrm>
                    <a:prstGeom xmlns:a="http://schemas.openxmlformats.org/drawingml/2006/main" prst="rect">
                      <a:avLst/>
                    </a:prstGeom>
                    <a:ln xmlns:a="http://schemas.openxmlformats.org/drawingml/2006/main"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 xmlns:a="http://schemas.openxmlformats.org/drawingml/2006/main"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417223AF" w:rsidP="417223AF" w:rsidRDefault="417223AF" w14:noSpellErr="1" w14:paraId="549B68D8" w14:textId="6E0A57D7">
      <w:pPr>
        <w:spacing w:before="0" w:beforeAutospacing="off" w:after="0" w:afterAutospacing="off" w:line="240" w:lineRule="auto"/>
        <w:ind w:left="720"/>
      </w:pPr>
      <w:r w:rsidRPr="417223AF" w:rsidR="417223AF">
        <w:rPr>
          <w:rFonts w:ascii="Arial" w:hAnsi="Arial" w:eastAsia="Arial" w:cs="Arial"/>
          <w:noProof w:val="0"/>
          <w:sz w:val="22"/>
          <w:szCs w:val="22"/>
          <w:lang w:val="en-US"/>
        </w:rPr>
        <w:t>(</w:t>
      </w:r>
      <w:r w:rsidRPr="417223AF" w:rsidR="417223AF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Note</w:t>
      </w:r>
      <w:r w:rsidRPr="417223AF" w:rsidR="417223AF">
        <w:rPr>
          <w:rFonts w:ascii="Arial" w:hAnsi="Arial" w:eastAsia="Arial" w:cs="Arial"/>
          <w:noProof w:val="0"/>
          <w:sz w:val="22"/>
          <w:szCs w:val="22"/>
          <w:lang w:val="en-US"/>
        </w:rPr>
        <w:t>: Your instructor might have given these links slightly different names. Please ask your instructor if you are not seeing this same wording.)</w:t>
      </w:r>
    </w:p>
    <w:p w:rsidR="417223AF" w:rsidP="417223AF" w:rsidRDefault="417223AF" w14:paraId="7C8D915C" w14:textId="191FE32A">
      <w:pPr>
        <w:spacing w:before="0" w:beforeAutospacing="off" w:after="0" w:afterAutospacing="off" w:line="240" w:lineRule="auto"/>
      </w:pPr>
    </w:p>
    <w:p w:rsidR="417223AF" w:rsidP="417223AF" w:rsidRDefault="417223AF" w14:noSpellErr="1" w14:paraId="1984555A" w14:textId="00DA02D4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rPr>
          <w:sz w:val="22"/>
          <w:szCs w:val="22"/>
        </w:rPr>
      </w:pPr>
      <w:r w:rsidRPr="417223AF" w:rsidR="417223AF">
        <w:rPr>
          <w:rFonts w:ascii="Arial" w:hAnsi="Arial" w:eastAsia="Arial" w:cs="Arial"/>
          <w:noProof w:val="0"/>
          <w:sz w:val="22"/>
          <w:szCs w:val="22"/>
          <w:lang w:val="en-US"/>
        </w:rPr>
        <w:t>You should now be at the reading list for your course.</w:t>
      </w:r>
    </w:p>
    <w:p w:rsidR="417223AF" w:rsidP="417223AF" w:rsidRDefault="417223AF" w14:paraId="2415CCA7" w14:textId="7AB29D49">
      <w:pPr>
        <w:spacing w:before="0" w:beforeAutospacing="off" w:after="0" w:afterAutospacing="off" w:line="240" w:lineRule="auto"/>
        <w:ind w:firstLine="720"/>
      </w:pPr>
      <w:r>
        <w:drawing>
          <wp:inline wp14:editId="13EB83D7" wp14:anchorId="60ACAD03">
            <wp:extent cx="3933825" cy="2590800"/>
            <wp:effectExtent l="76200" t="76200" r="123825" b="114300"/>
            <wp:docPr id="1502538757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0a96b07e1953401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>
                      <a:off x="0" y="0"/>
                      <a:ext cx="3933825" cy="2590800"/>
                    </a:xfrm>
                    <a:prstGeom xmlns:a="http://schemas.openxmlformats.org/drawingml/2006/main" prst="rect">
                      <a:avLst/>
                    </a:prstGeom>
                    <a:ln xmlns:a="http://schemas.openxmlformats.org/drawingml/2006/main"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 xmlns:a="http://schemas.openxmlformats.org/drawingml/2006/main"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417223AF" w:rsidP="417223AF" w:rsidRDefault="417223AF" w14:paraId="271FAD23" w14:textId="185FF617">
      <w:pPr>
        <w:spacing w:before="0" w:beforeAutospacing="off" w:after="0" w:afterAutospacing="off" w:line="240" w:lineRule="auto"/>
      </w:pPr>
    </w:p>
    <w:p w:rsidR="417223AF" w:rsidP="417223AF" w:rsidRDefault="417223AF" w14:noSpellErr="1" w14:paraId="4982F792" w14:textId="116306BD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rPr>
          <w:sz w:val="22"/>
          <w:szCs w:val="22"/>
        </w:rPr>
      </w:pPr>
      <w:r w:rsidRPr="417223AF" w:rsidR="417223AF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A short video showing the same: </w:t>
      </w:r>
      <w:hyperlink r:id="R22311b75a25142a1">
        <w:r w:rsidRPr="417223AF" w:rsidR="417223AF">
          <w:rPr>
            <w:rStyle w:val="Hyperlink"/>
            <w:rFonts w:ascii="Arial" w:hAnsi="Arial" w:eastAsia="Arial" w:cs="Arial"/>
            <w:noProof w:val="0"/>
            <w:color w:val="1155CC"/>
            <w:sz w:val="22"/>
            <w:szCs w:val="22"/>
            <w:u w:val="single"/>
            <w:lang w:val="en-US"/>
          </w:rPr>
          <w:t>http://www.screencast.com/t/dto7D7OY</w:t>
        </w:r>
      </w:hyperlink>
      <w:r w:rsidRPr="417223AF" w:rsidR="417223AF">
        <w:rPr>
          <w:rFonts w:ascii="Arial" w:hAnsi="Arial" w:eastAsia="Arial" w:cs="Arial"/>
          <w:noProof w:val="0"/>
          <w:sz w:val="22"/>
          <w:szCs w:val="22"/>
          <w:lang w:val="en-US"/>
        </w:rPr>
        <w:t>.</w:t>
      </w:r>
    </w:p>
    <w:p w:rsidR="417223AF" w:rsidP="417223AF" w:rsidRDefault="417223AF" w14:paraId="0F0C2FE8" w14:textId="450D4280">
      <w:pPr>
        <w:spacing w:before="0" w:beforeAutospacing="off" w:after="0" w:afterAutospacing="off" w:line="240" w:lineRule="auto"/>
        <w:jc w:val="center"/>
      </w:pPr>
      <w:r>
        <w:br w:type="page"/>
      </w:r>
      <w:r w:rsidRPr="417223AF" w:rsidR="417223AF">
        <w:rPr>
          <w:rFonts w:ascii="Arial" w:hAnsi="Arial" w:eastAsia="Arial" w:cs="Arial"/>
          <w:b w:val="1"/>
          <w:bCs w:val="1"/>
          <w:noProof w:val="0"/>
          <w:color w:val="5E6A71"/>
          <w:sz w:val="24"/>
          <w:szCs w:val="24"/>
          <w:lang w:val="en-US"/>
        </w:rPr>
        <w:t xml:space="preserve">Navigating Icons in </w:t>
      </w:r>
      <w:proofErr w:type="spellStart"/>
      <w:r w:rsidRPr="417223AF" w:rsidR="417223AF">
        <w:rPr>
          <w:rFonts w:ascii="Arial" w:hAnsi="Arial" w:eastAsia="Arial" w:cs="Arial"/>
          <w:b w:val="1"/>
          <w:bCs w:val="1"/>
          <w:noProof w:val="0"/>
          <w:color w:val="981E32"/>
          <w:sz w:val="24"/>
          <w:szCs w:val="24"/>
          <w:lang w:val="en-US"/>
        </w:rPr>
        <w:t>Leganto</w:t>
      </w:r>
      <w:proofErr w:type="spellEnd"/>
    </w:p>
    <w:p w:rsidR="417223AF" w:rsidP="417223AF" w:rsidRDefault="417223AF" w14:noSpellErr="1" w14:paraId="7CCF9BBA" w14:textId="14D3188B">
      <w:pPr>
        <w:pStyle w:val="Heading3"/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color w:val="981E32"/>
          <w:sz w:val="28"/>
          <w:szCs w:val="28"/>
        </w:rPr>
      </w:pPr>
    </w:p>
    <w:p w:rsidR="417223AF" w:rsidP="417223AF" w:rsidRDefault="417223AF" w14:noSpellErr="1" w14:paraId="574A4E3C" w14:textId="11B084CD">
      <w:pPr>
        <w:pStyle w:val="Heading3"/>
        <w:spacing w:before="0" w:beforeAutospacing="off" w:after="0" w:afterAutospacing="off" w:line="240" w:lineRule="auto"/>
      </w:pPr>
      <w:r w:rsidRPr="417223AF" w:rsidR="417223AF">
        <w:rPr>
          <w:rFonts w:ascii="Arial" w:hAnsi="Arial" w:eastAsia="Arial" w:cs="Arial"/>
          <w:b w:val="0"/>
          <w:bCs w:val="0"/>
          <w:color w:val="981E32"/>
          <w:sz w:val="28"/>
          <w:szCs w:val="28"/>
        </w:rPr>
        <w:t>Viewing options</w:t>
      </w:r>
    </w:p>
    <w:p w:rsidR="417223AF" w:rsidP="417223AF" w:rsidRDefault="417223AF" w14:noSpellErr="1" w14:paraId="2621E31B" w14:textId="56EDD9B0">
      <w:pPr>
        <w:pStyle w:val="Normal"/>
        <w:spacing w:before="0" w:beforeAutospacing="off" w:after="0" w:afterAutospacing="off" w:line="240" w:lineRule="auto"/>
      </w:pPr>
    </w:p>
    <w:p w:rsidR="417223AF" w:rsidP="417223AF" w:rsidRDefault="417223AF" w14:noSpellErr="1" w14:paraId="67722E96" w14:textId="61E2997C">
      <w:pPr>
        <w:pStyle w:val="ListParagraph"/>
        <w:numPr>
          <w:ilvl w:val="0"/>
          <w:numId w:val="2"/>
        </w:numPr>
        <w:spacing w:before="0" w:beforeAutospacing="off" w:after="0" w:afterAutospacing="off" w:line="240" w:lineRule="auto"/>
        <w:ind w:left="720"/>
        <w:rPr>
          <w:sz w:val="22"/>
          <w:szCs w:val="22"/>
        </w:rPr>
      </w:pPr>
      <w:r w:rsidRPr="417223AF" w:rsidR="417223AF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Find Physical Book in library by going to </w:t>
      </w:r>
      <w:r w:rsidRPr="417223AF" w:rsidR="417223A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>Available At</w:t>
      </w:r>
      <w:r w:rsidRPr="417223AF" w:rsidR="417223AF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information</w:t>
      </w:r>
    </w:p>
    <w:p w:rsidR="417223AF" w:rsidP="417223AF" w:rsidRDefault="417223AF" w14:paraId="71A449A9" w14:textId="557D6B46">
      <w:pPr>
        <w:spacing w:before="0" w:beforeAutospacing="off" w:after="0" w:afterAutospacing="off" w:line="240" w:lineRule="auto"/>
        <w:ind w:firstLine="720"/>
      </w:pPr>
      <w:r>
        <w:drawing>
          <wp:inline wp14:editId="3DF0B4FC" wp14:anchorId="3CB0B0B9">
            <wp:extent cx="3105150" cy="1038225"/>
            <wp:effectExtent l="76200" t="76200" r="114300" b="123825"/>
            <wp:docPr id="432163594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dd84b7d3bc02478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>
                      <a:off x="0" y="0"/>
                      <a:ext cx="3105150" cy="1038225"/>
                    </a:xfrm>
                    <a:prstGeom xmlns:a="http://schemas.openxmlformats.org/drawingml/2006/main" prst="rect">
                      <a:avLst/>
                    </a:prstGeom>
                    <a:ln xmlns:a="http://schemas.openxmlformats.org/drawingml/2006/main"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 xmlns:a="http://schemas.openxmlformats.org/drawingml/2006/main"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417223AF" w:rsidP="417223AF" w:rsidRDefault="417223AF" w14:paraId="3FAC0075" w14:textId="786494D3">
      <w:pPr>
        <w:spacing w:before="0" w:beforeAutospacing="off" w:after="0" w:afterAutospacing="off" w:line="240" w:lineRule="auto"/>
      </w:pPr>
    </w:p>
    <w:p w:rsidR="417223AF" w:rsidP="417223AF" w:rsidRDefault="417223AF" w14:noSpellErr="1" w14:paraId="457827F3" w14:textId="68A8BC6B">
      <w:pPr>
        <w:pStyle w:val="ListParagraph"/>
        <w:numPr>
          <w:ilvl w:val="0"/>
          <w:numId w:val="2"/>
        </w:numPr>
        <w:spacing w:before="0" w:beforeAutospacing="off" w:after="0" w:afterAutospacing="off" w:line="240" w:lineRule="auto"/>
        <w:ind w:left="720"/>
        <w:rPr>
          <w:sz w:val="22"/>
          <w:szCs w:val="22"/>
        </w:rPr>
      </w:pPr>
      <w:r w:rsidRPr="417223AF" w:rsidR="417223AF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Click </w:t>
      </w:r>
      <w:r w:rsidRPr="417223AF" w:rsidR="417223A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>View Online</w:t>
      </w:r>
      <w:r w:rsidRPr="417223AF" w:rsidR="417223AF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to read online materials (for WSU e-materials)</w:t>
      </w:r>
    </w:p>
    <w:p w:rsidR="417223AF" w:rsidP="417223AF" w:rsidRDefault="417223AF" w14:paraId="01B97846" w14:textId="79F29237">
      <w:pPr>
        <w:spacing w:before="0" w:beforeAutospacing="off" w:after="0" w:afterAutospacing="off" w:line="240" w:lineRule="auto"/>
        <w:ind w:firstLine="720"/>
      </w:pPr>
      <w:r>
        <w:drawing>
          <wp:inline wp14:editId="3D406F71" wp14:anchorId="08ECDAD9">
            <wp:extent cx="3114675" cy="942975"/>
            <wp:effectExtent l="76200" t="76200" r="123825" b="123825"/>
            <wp:docPr id="128617163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8fea52b981744a8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>
                      <a:off x="0" y="0"/>
                      <a:ext cx="3114675" cy="942975"/>
                    </a:xfrm>
                    <a:prstGeom xmlns:a="http://schemas.openxmlformats.org/drawingml/2006/main" prst="rect">
                      <a:avLst/>
                    </a:prstGeom>
                    <a:ln xmlns:a="http://schemas.openxmlformats.org/drawingml/2006/main"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 xmlns:a="http://schemas.openxmlformats.org/drawingml/2006/main"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417223AF" w:rsidP="417223AF" w:rsidRDefault="417223AF" w14:paraId="6E2129E8" w14:textId="22B82A71">
      <w:pPr>
        <w:spacing w:before="0" w:beforeAutospacing="off" w:after="0" w:afterAutospacing="off" w:line="240" w:lineRule="auto"/>
      </w:pPr>
    </w:p>
    <w:p w:rsidR="417223AF" w:rsidP="417223AF" w:rsidRDefault="417223AF" w14:noSpellErr="1" w14:paraId="31425363" w14:textId="354B4878">
      <w:pPr>
        <w:pStyle w:val="ListParagraph"/>
        <w:numPr>
          <w:ilvl w:val="0"/>
          <w:numId w:val="2"/>
        </w:numPr>
        <w:spacing w:before="0" w:beforeAutospacing="off" w:after="0" w:afterAutospacing="off" w:line="240" w:lineRule="auto"/>
        <w:ind w:left="720"/>
        <w:rPr>
          <w:sz w:val="22"/>
          <w:szCs w:val="22"/>
        </w:rPr>
      </w:pPr>
      <w:r w:rsidRPr="417223AF" w:rsidR="417223AF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Use the </w:t>
      </w:r>
      <w:r w:rsidRPr="417223AF" w:rsidR="417223A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>Download</w:t>
      </w:r>
      <w:r w:rsidRPr="417223AF" w:rsidR="417223AF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link to access PDF (for digitized WSU items)</w:t>
      </w:r>
    </w:p>
    <w:p w:rsidR="417223AF" w:rsidP="417223AF" w:rsidRDefault="417223AF" w14:paraId="42E4183C" w14:textId="076B17EA">
      <w:pPr>
        <w:spacing w:before="0" w:beforeAutospacing="off" w:after="0" w:afterAutospacing="off" w:line="240" w:lineRule="auto"/>
        <w:ind w:firstLine="720"/>
      </w:pPr>
      <w:r>
        <w:drawing>
          <wp:inline wp14:editId="1D07CE07" wp14:anchorId="121A8E2E">
            <wp:extent cx="3105150" cy="990600"/>
            <wp:effectExtent l="76200" t="76200" r="114300" b="114300"/>
            <wp:docPr id="1044972385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72ebd476c60e447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>
                      <a:off x="0" y="0"/>
                      <a:ext cx="3105150" cy="990600"/>
                    </a:xfrm>
                    <a:prstGeom xmlns:a="http://schemas.openxmlformats.org/drawingml/2006/main" prst="rect">
                      <a:avLst/>
                    </a:prstGeom>
                    <a:ln xmlns:a="http://schemas.openxmlformats.org/drawingml/2006/main"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 xmlns:a="http://schemas.openxmlformats.org/drawingml/2006/main"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417223AF" w:rsidP="417223AF" w:rsidRDefault="417223AF" w14:paraId="0AEB9E3C" w14:textId="184C524D">
      <w:pPr>
        <w:spacing w:before="0" w:beforeAutospacing="off" w:after="0" w:afterAutospacing="off" w:line="240" w:lineRule="auto"/>
      </w:pPr>
    </w:p>
    <w:p w:rsidR="417223AF" w:rsidP="417223AF" w:rsidRDefault="417223AF" w14:noSpellErr="1" w14:paraId="72AAABDE" w14:textId="2E96DF98">
      <w:pPr>
        <w:pStyle w:val="ListParagraph"/>
        <w:numPr>
          <w:ilvl w:val="0"/>
          <w:numId w:val="2"/>
        </w:numPr>
        <w:spacing w:before="0" w:beforeAutospacing="off" w:after="0" w:afterAutospacing="off" w:line="240" w:lineRule="auto"/>
        <w:ind w:left="720"/>
        <w:rPr>
          <w:sz w:val="22"/>
          <w:szCs w:val="22"/>
        </w:rPr>
      </w:pPr>
      <w:r w:rsidRPr="417223AF" w:rsidR="417223AF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Use the </w:t>
      </w:r>
      <w:r w:rsidRPr="417223AF" w:rsidR="417223AF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n-US"/>
        </w:rPr>
        <w:t>View using SIPX</w:t>
      </w:r>
      <w:r w:rsidRPr="417223AF" w:rsidR="417223AF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link to access PDF (for items we do not own)</w:t>
      </w:r>
    </w:p>
    <w:p w:rsidR="417223AF" w:rsidP="417223AF" w:rsidRDefault="417223AF" w14:paraId="60A89130" w14:textId="430A803D">
      <w:pPr>
        <w:spacing w:before="0" w:beforeAutospacing="off" w:after="0" w:afterAutospacing="off" w:line="240" w:lineRule="auto"/>
        <w:ind w:firstLine="720"/>
      </w:pPr>
      <w:r>
        <w:drawing>
          <wp:inline wp14:editId="46E57935" wp14:anchorId="5EEBC43A">
            <wp:extent cx="3095625" cy="866775"/>
            <wp:effectExtent l="76200" t="76200" r="123825" b="123825"/>
            <wp:docPr id="668083642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034155a93c394ce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>
                      <a:off x="0" y="0"/>
                      <a:ext cx="3095625" cy="866775"/>
                    </a:xfrm>
                    <a:prstGeom xmlns:a="http://schemas.openxmlformats.org/drawingml/2006/main" prst="rect">
                      <a:avLst/>
                    </a:prstGeom>
                    <a:ln xmlns:a="http://schemas.openxmlformats.org/drawingml/2006/main"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 xmlns:a="http://schemas.openxmlformats.org/drawingml/2006/main"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417223AF" w:rsidP="417223AF" w:rsidRDefault="417223AF" w14:paraId="0284A4C5" w14:textId="2A2CC41F">
      <w:pPr>
        <w:spacing w:before="0" w:beforeAutospacing="off" w:after="0" w:afterAutospacing="off" w:line="240" w:lineRule="auto"/>
      </w:pPr>
    </w:p>
    <w:p w:rsidR="417223AF" w:rsidP="417223AF" w:rsidRDefault="417223AF" w14:noSpellErr="1" w14:paraId="0FB32ED3" w14:textId="04454A7D">
      <w:pPr>
        <w:pStyle w:val="ListParagraph"/>
        <w:numPr>
          <w:ilvl w:val="0"/>
          <w:numId w:val="2"/>
        </w:numPr>
        <w:spacing w:before="0" w:beforeAutospacing="off" w:after="0" w:afterAutospacing="off" w:line="240" w:lineRule="auto"/>
        <w:ind w:left="1440"/>
        <w:rPr>
          <w:sz w:val="22"/>
          <w:szCs w:val="22"/>
        </w:rPr>
      </w:pPr>
      <w:r w:rsidRPr="417223AF" w:rsidR="417223AF">
        <w:rPr>
          <w:rFonts w:ascii="Arial" w:hAnsi="Arial" w:eastAsia="Arial" w:cs="Arial"/>
          <w:noProof w:val="0"/>
          <w:sz w:val="22"/>
          <w:szCs w:val="22"/>
          <w:lang w:val="en-US"/>
        </w:rPr>
        <w:t>Download or View in Browser</w:t>
      </w:r>
    </w:p>
    <w:p w:rsidR="417223AF" w:rsidP="417223AF" w:rsidRDefault="417223AF" w14:noSpellErr="1" w14:paraId="42188468" w14:textId="34A988E1">
      <w:pPr>
        <w:pStyle w:val="ListParagraph"/>
        <w:numPr>
          <w:ilvl w:val="0"/>
          <w:numId w:val="2"/>
        </w:numPr>
        <w:spacing w:before="0" w:beforeAutospacing="off" w:after="0" w:afterAutospacing="off" w:line="240" w:lineRule="auto"/>
        <w:ind w:left="1440"/>
        <w:rPr>
          <w:sz w:val="22"/>
          <w:szCs w:val="22"/>
        </w:rPr>
      </w:pPr>
      <w:r w:rsidRPr="417223AF" w:rsidR="417223AF">
        <w:rPr>
          <w:rFonts w:ascii="Arial" w:hAnsi="Arial" w:eastAsia="Arial" w:cs="Arial"/>
          <w:noProof w:val="0"/>
          <w:sz w:val="22"/>
          <w:szCs w:val="22"/>
          <w:lang w:val="en-US"/>
        </w:rPr>
        <w:t>NOTE: the price should always be $0.00 for WSU students</w:t>
      </w:r>
    </w:p>
    <w:p w:rsidR="417223AF" w:rsidP="417223AF" w:rsidRDefault="417223AF" w14:paraId="2FDED39E" w14:textId="15F9D8D0">
      <w:pPr>
        <w:spacing w:before="0" w:beforeAutospacing="off" w:after="0" w:afterAutospacing="off" w:line="240" w:lineRule="auto"/>
        <w:ind w:left="720" w:firstLine="720"/>
      </w:pPr>
      <w:r>
        <w:drawing>
          <wp:inline wp14:editId="6017D9F1" wp14:anchorId="16B29C26">
            <wp:extent cx="3105150" cy="1162050"/>
            <wp:effectExtent l="76200" t="76200" r="114300" b="114300"/>
            <wp:docPr id="184717490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7e1455004809452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>
                      <a:off x="0" y="0"/>
                      <a:ext cx="3105150" cy="1162050"/>
                    </a:xfrm>
                    <a:prstGeom xmlns:a="http://schemas.openxmlformats.org/drawingml/2006/main" prst="rect">
                      <a:avLst/>
                    </a:prstGeom>
                    <a:ln xmlns:a="http://schemas.openxmlformats.org/drawingml/2006/main"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 xmlns:a="http://schemas.openxmlformats.org/drawingml/2006/main"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417223AF" w:rsidP="417223AF" w:rsidRDefault="417223AF" w14:noSpellErr="1" w14:paraId="1FAC423D" w14:textId="36C09757">
      <w:pPr>
        <w:pStyle w:val="Heading3"/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color w:val="981E32"/>
          <w:sz w:val="28"/>
          <w:szCs w:val="28"/>
        </w:rPr>
      </w:pPr>
    </w:p>
    <w:p w:rsidR="417223AF" w:rsidP="417223AF" w:rsidRDefault="417223AF" w14:noSpellErr="1" w14:paraId="0D98C805" w14:textId="03AD5D0C">
      <w:pPr>
        <w:pStyle w:val="Heading3"/>
        <w:spacing w:before="0" w:beforeAutospacing="off" w:after="0" w:afterAutospacing="off" w:line="240" w:lineRule="auto"/>
      </w:pPr>
      <w:r w:rsidRPr="417223AF" w:rsidR="417223AF">
        <w:rPr>
          <w:rFonts w:ascii="Arial" w:hAnsi="Arial" w:eastAsia="Arial" w:cs="Arial"/>
          <w:b w:val="0"/>
          <w:bCs w:val="0"/>
          <w:color w:val="981E32"/>
          <w:sz w:val="28"/>
          <w:szCs w:val="28"/>
        </w:rPr>
        <w:t>Reading list options</w:t>
      </w:r>
    </w:p>
    <w:p w:rsidR="417223AF" w:rsidP="417223AF" w:rsidRDefault="417223AF" w14:paraId="19032553" w14:textId="7573C6C4">
      <w:pPr>
        <w:spacing w:before="0" w:beforeAutospacing="off" w:after="0" w:afterAutospacing="off" w:line="240" w:lineRule="auto"/>
      </w:pPr>
      <w:r>
        <w:drawing>
          <wp:inline wp14:editId="0E61858C" wp14:anchorId="19B2C5C2">
            <wp:extent cx="3238500" cy="561975"/>
            <wp:effectExtent l="76200" t="76200" r="114300" b="123825"/>
            <wp:docPr id="1219560681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c80d825957284ba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>
                      <a:off x="0" y="0"/>
                      <a:ext cx="3238500" cy="561975"/>
                    </a:xfrm>
                    <a:prstGeom xmlns:a="http://schemas.openxmlformats.org/drawingml/2006/main" prst="rect">
                      <a:avLst/>
                    </a:prstGeom>
                    <a:ln xmlns:a="http://schemas.openxmlformats.org/drawingml/2006/main"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 xmlns:a="http://schemas.openxmlformats.org/drawingml/2006/main"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417223AF" w:rsidP="417223AF" w:rsidRDefault="417223AF" w14:paraId="6D188E1E" w14:textId="0E4E3ED1">
      <w:pPr>
        <w:spacing w:before="0" w:beforeAutospacing="off" w:after="0" w:afterAutospacing="off" w:line="240" w:lineRule="auto"/>
      </w:pPr>
    </w:p>
    <w:p w:rsidR="417223AF" w:rsidP="417223AF" w:rsidRDefault="417223AF" w14:noSpellErr="1" w14:paraId="3C32D1A4" w14:textId="7469F57E">
      <w:pPr>
        <w:pStyle w:val="ListParagraph"/>
        <w:numPr>
          <w:ilvl w:val="0"/>
          <w:numId w:val="2"/>
        </w:numPr>
        <w:spacing w:before="0" w:beforeAutospacing="off" w:after="0" w:afterAutospacing="off" w:line="240" w:lineRule="auto"/>
        <w:rPr>
          <w:sz w:val="22"/>
          <w:szCs w:val="22"/>
        </w:rPr>
      </w:pPr>
      <w:r w:rsidRPr="417223AF" w:rsidR="417223AF">
        <w:rPr>
          <w:rFonts w:ascii="Arial" w:hAnsi="Arial" w:eastAsia="Arial" w:cs="Arial"/>
          <w:noProof w:val="0"/>
          <w:sz w:val="22"/>
          <w:szCs w:val="22"/>
          <w:lang w:val="en-US"/>
        </w:rPr>
        <w:t>Export all reading list items to Word or as PDF</w:t>
      </w:r>
    </w:p>
    <w:p w:rsidR="417223AF" w:rsidP="417223AF" w:rsidRDefault="417223AF" w14:noSpellErr="1" w14:paraId="650EBD82" w14:textId="752628DE">
      <w:pPr>
        <w:pStyle w:val="ListParagraph"/>
        <w:numPr>
          <w:ilvl w:val="0"/>
          <w:numId w:val="2"/>
        </w:numPr>
        <w:spacing w:before="0" w:beforeAutospacing="off" w:after="0" w:afterAutospacing="off" w:line="240" w:lineRule="auto"/>
        <w:rPr>
          <w:sz w:val="22"/>
          <w:szCs w:val="22"/>
        </w:rPr>
      </w:pPr>
      <w:r w:rsidRPr="417223AF" w:rsidR="417223AF">
        <w:rPr>
          <w:rFonts w:ascii="Arial" w:hAnsi="Arial" w:eastAsia="Arial" w:cs="Arial"/>
          <w:noProof w:val="0"/>
          <w:sz w:val="22"/>
          <w:szCs w:val="22"/>
          <w:lang w:val="en-US"/>
        </w:rPr>
        <w:t>Toggle the view to un/hide items in your sections</w:t>
      </w:r>
    </w:p>
    <w:p w:rsidR="417223AF" w:rsidP="417223AF" w:rsidRDefault="417223AF" w14:noSpellErr="1" w14:paraId="20347807" w14:textId="58E60EA8">
      <w:pPr>
        <w:pStyle w:val="ListParagraph"/>
        <w:numPr>
          <w:ilvl w:val="0"/>
          <w:numId w:val="2"/>
        </w:numPr>
        <w:spacing w:before="0" w:beforeAutospacing="off" w:after="0" w:afterAutospacing="off" w:line="240" w:lineRule="auto"/>
        <w:rPr>
          <w:sz w:val="22"/>
          <w:szCs w:val="22"/>
        </w:rPr>
      </w:pPr>
      <w:r w:rsidRPr="417223AF" w:rsidR="417223AF">
        <w:rPr>
          <w:rFonts w:ascii="Arial" w:hAnsi="Arial" w:eastAsia="Arial" w:cs="Arial"/>
          <w:noProof w:val="0"/>
          <w:sz w:val="22"/>
          <w:szCs w:val="22"/>
          <w:lang w:val="en-US"/>
        </w:rPr>
        <w:t>Refresh the page</w:t>
      </w:r>
    </w:p>
    <w:p w:rsidR="417223AF" w:rsidP="417223AF" w:rsidRDefault="417223AF" w14:noSpellErr="1" w14:paraId="40139514" w14:textId="6369BD1A">
      <w:pPr>
        <w:pStyle w:val="ListParagraph"/>
        <w:numPr>
          <w:ilvl w:val="0"/>
          <w:numId w:val="2"/>
        </w:numPr>
        <w:spacing w:before="0" w:beforeAutospacing="off" w:after="0" w:afterAutospacing="off" w:line="240" w:lineRule="auto"/>
        <w:rPr>
          <w:sz w:val="22"/>
          <w:szCs w:val="22"/>
        </w:rPr>
      </w:pPr>
      <w:r w:rsidRPr="417223AF" w:rsidR="417223AF">
        <w:rPr>
          <w:rFonts w:ascii="Arial" w:hAnsi="Arial" w:eastAsia="Arial" w:cs="Arial"/>
          <w:noProof w:val="0"/>
          <w:sz w:val="22"/>
          <w:szCs w:val="22"/>
          <w:lang w:val="en-US"/>
        </w:rPr>
        <w:t>Search for an item on the page</w:t>
      </w:r>
    </w:p>
    <w:p w:rsidR="417223AF" w:rsidP="417223AF" w:rsidRDefault="417223AF" w14:noSpellErr="1" w14:paraId="4D42477F" w14:textId="605700CE">
      <w:pPr>
        <w:pStyle w:val="Heading3"/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color w:val="981E32"/>
          <w:sz w:val="28"/>
          <w:szCs w:val="28"/>
        </w:rPr>
      </w:pPr>
    </w:p>
    <w:p w:rsidR="417223AF" w:rsidP="417223AF" w:rsidRDefault="417223AF" w14:noSpellErr="1" w14:paraId="3FE307F3" w14:textId="7E483321">
      <w:pPr>
        <w:pStyle w:val="Heading3"/>
        <w:spacing w:before="0" w:beforeAutospacing="off" w:after="0" w:afterAutospacing="off" w:line="240" w:lineRule="auto"/>
      </w:pPr>
      <w:r w:rsidRPr="417223AF" w:rsidR="417223AF">
        <w:rPr>
          <w:rFonts w:ascii="Arial" w:hAnsi="Arial" w:eastAsia="Arial" w:cs="Arial"/>
          <w:b w:val="0"/>
          <w:bCs w:val="0"/>
          <w:color w:val="981E32"/>
          <w:sz w:val="28"/>
          <w:szCs w:val="28"/>
        </w:rPr>
        <w:t>Section options</w:t>
      </w:r>
    </w:p>
    <w:p w:rsidR="417223AF" w:rsidP="417223AF" w:rsidRDefault="417223AF" w14:paraId="1CF4379A" w14:textId="663BA178">
      <w:pPr>
        <w:spacing w:before="0" w:beforeAutospacing="off" w:after="0" w:afterAutospacing="off" w:line="240" w:lineRule="auto"/>
      </w:pPr>
      <w:r>
        <w:drawing>
          <wp:inline wp14:editId="53677860" wp14:anchorId="3EB16665">
            <wp:extent cx="4724398" cy="1238250"/>
            <wp:effectExtent l="76200" t="76200" r="114935" b="114300"/>
            <wp:docPr id="2132470063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9e2c101aa16b4a7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>
                      <a:off x="0" y="0"/>
                      <a:ext cx="4724398" cy="1238250"/>
                    </a:xfrm>
                    <a:prstGeom xmlns:a="http://schemas.openxmlformats.org/drawingml/2006/main" prst="rect">
                      <a:avLst/>
                    </a:prstGeom>
                    <a:ln xmlns:a="http://schemas.openxmlformats.org/drawingml/2006/main"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 xmlns:a="http://schemas.openxmlformats.org/drawingml/2006/main"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417223AF" w:rsidP="417223AF" w:rsidRDefault="417223AF" w14:paraId="17EFA15E" w14:textId="64909BD0">
      <w:pPr>
        <w:spacing w:before="0" w:beforeAutospacing="off" w:after="0" w:afterAutospacing="off" w:line="240" w:lineRule="auto"/>
      </w:pPr>
    </w:p>
    <w:p w:rsidR="417223AF" w:rsidP="417223AF" w:rsidRDefault="417223AF" w14:noSpellErr="1" w14:paraId="7619C7C2" w14:textId="2987BFBB">
      <w:pPr>
        <w:pStyle w:val="ListParagraph"/>
        <w:numPr>
          <w:ilvl w:val="0"/>
          <w:numId w:val="2"/>
        </w:numPr>
        <w:spacing w:before="0" w:beforeAutospacing="off" w:after="0" w:afterAutospacing="off" w:line="240" w:lineRule="auto"/>
        <w:rPr>
          <w:sz w:val="22"/>
          <w:szCs w:val="22"/>
        </w:rPr>
      </w:pPr>
      <w:r w:rsidRPr="417223AF" w:rsidR="417223AF">
        <w:rPr>
          <w:rFonts w:ascii="Arial" w:hAnsi="Arial" w:eastAsia="Arial" w:cs="Arial"/>
          <w:noProof w:val="0"/>
          <w:sz w:val="22"/>
          <w:szCs w:val="22"/>
          <w:lang w:val="en-US"/>
        </w:rPr>
        <w:t>Export items from current section to Word or as PDF</w:t>
      </w:r>
    </w:p>
    <w:p w:rsidR="417223AF" w:rsidP="417223AF" w:rsidRDefault="417223AF" w14:paraId="3E1C35A9" w14:textId="704FD19D">
      <w:pPr>
        <w:spacing w:before="0" w:beforeAutospacing="off" w:after="0" w:afterAutospacing="off" w:line="240" w:lineRule="auto"/>
      </w:pPr>
    </w:p>
    <w:p w:rsidR="417223AF" w:rsidP="417223AF" w:rsidRDefault="417223AF" w14:noSpellErr="1" w14:paraId="0319A526" w14:textId="4A8CD138">
      <w:pPr>
        <w:pStyle w:val="Heading3"/>
        <w:spacing w:before="0" w:beforeAutospacing="off" w:after="0" w:afterAutospacing="off" w:line="240" w:lineRule="auto"/>
      </w:pPr>
      <w:r w:rsidRPr="417223AF" w:rsidR="417223AF">
        <w:rPr>
          <w:rFonts w:ascii="Arial" w:hAnsi="Arial" w:eastAsia="Arial" w:cs="Arial"/>
          <w:b w:val="0"/>
          <w:bCs w:val="0"/>
          <w:color w:val="981E32"/>
          <w:sz w:val="28"/>
          <w:szCs w:val="28"/>
        </w:rPr>
        <w:t>Item options</w:t>
      </w:r>
    </w:p>
    <w:p w:rsidR="417223AF" w:rsidP="417223AF" w:rsidRDefault="417223AF" w14:paraId="0B340197" w14:textId="497526F9">
      <w:pPr>
        <w:spacing w:before="0" w:beforeAutospacing="off" w:after="0" w:afterAutospacing="off" w:line="240" w:lineRule="auto"/>
      </w:pPr>
      <w:r>
        <w:drawing>
          <wp:inline wp14:editId="7BE79514" wp14:anchorId="3B1ADF45">
            <wp:extent cx="5029200" cy="1095375"/>
            <wp:effectExtent l="76200" t="76200" r="114300" b="123825"/>
            <wp:docPr id="1421997026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1e193d7b9d0c47d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>
                      <a:off x="0" y="0"/>
                      <a:ext cx="5029200" cy="1095375"/>
                    </a:xfrm>
                    <a:prstGeom xmlns:a="http://schemas.openxmlformats.org/drawingml/2006/main" prst="rect">
                      <a:avLst/>
                    </a:prstGeom>
                    <a:ln xmlns:a="http://schemas.openxmlformats.org/drawingml/2006/main"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 xmlns:a="http://schemas.openxmlformats.org/drawingml/2006/main"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417223AF" w:rsidP="417223AF" w:rsidRDefault="417223AF" w14:paraId="2F0E80BB" w14:textId="2362C68B">
      <w:pPr>
        <w:spacing w:before="0" w:beforeAutospacing="off" w:after="0" w:afterAutospacing="off" w:line="240" w:lineRule="auto"/>
      </w:pPr>
    </w:p>
    <w:p w:rsidR="417223AF" w:rsidP="417223AF" w:rsidRDefault="417223AF" w14:noSpellErr="1" w14:paraId="370EE6F0" w14:textId="473F2E9E">
      <w:pPr>
        <w:pStyle w:val="ListParagraph"/>
        <w:numPr>
          <w:ilvl w:val="0"/>
          <w:numId w:val="2"/>
        </w:numPr>
        <w:spacing w:before="0" w:beforeAutospacing="off" w:after="0" w:afterAutospacing="off" w:line="240" w:lineRule="auto"/>
        <w:rPr>
          <w:sz w:val="22"/>
          <w:szCs w:val="22"/>
        </w:rPr>
      </w:pPr>
      <w:r w:rsidRPr="417223AF" w:rsidR="417223AF">
        <w:rPr>
          <w:rFonts w:ascii="Arial" w:hAnsi="Arial" w:eastAsia="Arial" w:cs="Arial"/>
          <w:noProof w:val="0"/>
          <w:sz w:val="22"/>
          <w:szCs w:val="22"/>
          <w:lang w:val="en-US"/>
        </w:rPr>
        <w:t>Copy item to your personal collection of items</w:t>
      </w:r>
    </w:p>
    <w:p w:rsidR="417223AF" w:rsidP="417223AF" w:rsidRDefault="417223AF" w14:noSpellErr="1" w14:paraId="4DCB3067" w14:textId="7935BDDA">
      <w:pPr>
        <w:pStyle w:val="ListParagraph"/>
        <w:numPr>
          <w:ilvl w:val="0"/>
          <w:numId w:val="2"/>
        </w:numPr>
        <w:spacing w:before="0" w:beforeAutospacing="off" w:after="0" w:afterAutospacing="off" w:line="240" w:lineRule="auto"/>
        <w:rPr>
          <w:sz w:val="22"/>
          <w:szCs w:val="22"/>
        </w:rPr>
      </w:pPr>
      <w:r w:rsidRPr="417223AF" w:rsidR="417223AF">
        <w:rPr>
          <w:rFonts w:ascii="Arial" w:hAnsi="Arial" w:eastAsia="Arial" w:cs="Arial"/>
          <w:noProof w:val="0"/>
          <w:sz w:val="22"/>
          <w:szCs w:val="22"/>
          <w:lang w:val="en-US"/>
        </w:rPr>
        <w:t>Mark item as read (you can also mark as unread if you made a mistake)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7910D9C"/>
  <w15:docId w15:val="{7b028048-9283-410b-b9bb-e8df39c753dd}"/>
  <w:rsids>
    <w:rsidRoot w:val="417223AF"/>
    <w:rsid w:val="417223AF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learn.wsu.edu/" TargetMode="External" Id="Rc84c3eaab1bf4175" /><Relationship Type="http://schemas.openxmlformats.org/officeDocument/2006/relationships/image" Target="/media/image.png" Id="R34befc76966b419f" /><Relationship Type="http://schemas.openxmlformats.org/officeDocument/2006/relationships/image" Target="/media/image2.png" Id="R17eb704cb06d4a0a" /><Relationship Type="http://schemas.openxmlformats.org/officeDocument/2006/relationships/image" Target="/media/image3.png" Id="R8f5d243e055f4171" /><Relationship Type="http://schemas.openxmlformats.org/officeDocument/2006/relationships/image" Target="/media/image4.png" Id="R79bfebd1799c459f" /><Relationship Type="http://schemas.openxmlformats.org/officeDocument/2006/relationships/image" Target="/media/image5.png" Id="R0a96b07e19534010" /><Relationship Type="http://schemas.openxmlformats.org/officeDocument/2006/relationships/hyperlink" Target="http://www.screencast.com/t/dto7D7OY" TargetMode="External" Id="R22311b75a25142a1" /><Relationship Type="http://schemas.openxmlformats.org/officeDocument/2006/relationships/image" Target="/media/image6.png" Id="Rdd84b7d3bc024785" /><Relationship Type="http://schemas.openxmlformats.org/officeDocument/2006/relationships/image" Target="/media/image7.png" Id="R8fea52b981744a81" /><Relationship Type="http://schemas.openxmlformats.org/officeDocument/2006/relationships/image" Target="/media/image8.png" Id="R72ebd476c60e447f" /><Relationship Type="http://schemas.openxmlformats.org/officeDocument/2006/relationships/image" Target="/media/image9.png" Id="R034155a93c394cec" /><Relationship Type="http://schemas.openxmlformats.org/officeDocument/2006/relationships/image" Target="/media/imagea.png" Id="R7e14550048094524" /><Relationship Type="http://schemas.openxmlformats.org/officeDocument/2006/relationships/image" Target="/media/imageb.png" Id="Rc80d825957284ba3" /><Relationship Type="http://schemas.openxmlformats.org/officeDocument/2006/relationships/image" Target="/media/imagec.png" Id="R9e2c101aa16b4a76" /><Relationship Type="http://schemas.openxmlformats.org/officeDocument/2006/relationships/image" Target="/media/imaged.png" Id="R1e193d7b9d0c47d2" /><Relationship Type="http://schemas.openxmlformats.org/officeDocument/2006/relationships/numbering" Target="/word/numbering.xml" Id="R99fc81ceb09f4cf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2017-09-22T16:35:48.0106699Z</dcterms:created>
  <dcterms:modified xsi:type="dcterms:W3CDTF">2017-09-22T16:42:54.2037637Z</dcterms:modified>
  <dc:creator>Galbreath, Blake Lee-Everett</dc:creator>
  <lastModifiedBy>Galbreath, Blake Lee-Everett</lastModifiedBy>
</coreProperties>
</file>